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C7" w:rsidRPr="0005690C" w:rsidRDefault="00FC04A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1B72C7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1B72C7"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Установка реклоузеров на ВЛ-10кВ №</w:t>
      </w:r>
      <w:r w:rsidR="00292995">
        <w:rPr>
          <w:rFonts w:ascii="Times New Roman" w:eastAsia="Calibri" w:hAnsi="Times New Roman" w:cs="Times New Roman"/>
          <w:b/>
          <w:noProof/>
        </w:rPr>
        <w:t xml:space="preserve">5 </w:t>
      </w:r>
      <w:r>
        <w:rPr>
          <w:rFonts w:ascii="Times New Roman" w:eastAsia="Calibri" w:hAnsi="Times New Roman" w:cs="Times New Roman"/>
          <w:b/>
          <w:noProof/>
        </w:rPr>
        <w:t xml:space="preserve"> ПС</w:t>
      </w:r>
      <w:r w:rsidR="00103527">
        <w:rPr>
          <w:rFonts w:ascii="Times New Roman" w:eastAsia="Calibri" w:hAnsi="Times New Roman" w:cs="Times New Roman"/>
          <w:b/>
          <w:noProof/>
        </w:rPr>
        <w:t xml:space="preserve"> 110/</w:t>
      </w:r>
      <w:r>
        <w:rPr>
          <w:rFonts w:ascii="Times New Roman" w:eastAsia="Calibri" w:hAnsi="Times New Roman" w:cs="Times New Roman"/>
          <w:b/>
          <w:noProof/>
        </w:rPr>
        <w:t xml:space="preserve"> 35/10 </w:t>
      </w:r>
      <w:r w:rsidR="00E24690">
        <w:rPr>
          <w:rFonts w:ascii="Times New Roman" w:eastAsia="Calibri" w:hAnsi="Times New Roman" w:cs="Times New Roman"/>
          <w:b/>
          <w:noProof/>
        </w:rPr>
        <w:t>П</w:t>
      </w:r>
      <w:r>
        <w:rPr>
          <w:rFonts w:ascii="Times New Roman" w:eastAsia="Calibri" w:hAnsi="Times New Roman" w:cs="Times New Roman"/>
          <w:b/>
          <w:noProof/>
        </w:rPr>
        <w:t>-</w:t>
      </w:r>
      <w:r w:rsidR="00A0156B">
        <w:rPr>
          <w:rFonts w:ascii="Times New Roman" w:eastAsia="Calibri" w:hAnsi="Times New Roman" w:cs="Times New Roman"/>
          <w:b/>
          <w:noProof/>
        </w:rPr>
        <w:t>1</w:t>
      </w:r>
      <w:r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 Установка</w:t>
      </w:r>
      <w:r w:rsidR="00A053F0">
        <w:rPr>
          <w:rFonts w:ascii="Times New Roman" w:eastAsia="Calibri" w:hAnsi="Times New Roman" w:cs="Times New Roman"/>
        </w:rPr>
        <w:t xml:space="preserve"> </w:t>
      </w:r>
      <w:r w:rsidRPr="001B72C7">
        <w:rPr>
          <w:rFonts w:ascii="Times New Roman" w:eastAsia="Calibri" w:hAnsi="Times New Roman" w:cs="Times New Roman"/>
        </w:rPr>
        <w:t>реклоузеров на ВЛ-10 кВ,</w:t>
      </w:r>
      <w:r>
        <w:rPr>
          <w:rFonts w:ascii="Times New Roman" w:eastAsia="Calibri" w:hAnsi="Times New Roman" w:cs="Times New Roman"/>
        </w:rPr>
        <w:t xml:space="preserve"> что</w:t>
      </w:r>
      <w:r w:rsidRPr="001B72C7">
        <w:rPr>
          <w:rFonts w:ascii="Times New Roman" w:eastAsia="Calibri" w:hAnsi="Times New Roman" w:cs="Times New Roman"/>
        </w:rPr>
        <w:t xml:space="preserve"> позволит повысить оперативность</w:t>
      </w:r>
      <w:r>
        <w:rPr>
          <w:rFonts w:ascii="Times New Roman" w:eastAsia="Calibri" w:hAnsi="Times New Roman" w:cs="Times New Roman"/>
        </w:rPr>
        <w:t xml:space="preserve"> управления сетями,</w:t>
      </w:r>
      <w:r w:rsidRPr="001B72C7">
        <w:rPr>
          <w:rFonts w:ascii="Times New Roman" w:eastAsia="Calibri" w:hAnsi="Times New Roman" w:cs="Times New Roman"/>
        </w:rPr>
        <w:t xml:space="preserve"> уменьшить количество потребителей, отключаемых при аварийных и плановых отключениях ВЛ-10 кВ, защитить электрооборудование потребителей от аварийных режимов работы ВЛ-10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A0156B">
        <w:rPr>
          <w:rFonts w:ascii="Times New Roman" w:eastAsia="Calibri" w:hAnsi="Times New Roman" w:cs="Times New Roman"/>
          <w:noProof/>
        </w:rPr>
        <w:t>3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A0156B">
        <w:rPr>
          <w:rFonts w:ascii="Times New Roman" w:eastAsia="Calibri" w:hAnsi="Times New Roman" w:cs="Times New Roman"/>
          <w:noProof/>
        </w:rPr>
        <w:t>3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1550CD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r w:rsidR="00FC04A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proofErr w:type="spellStart"/>
            <w:r w:rsidR="00E80AB4">
              <w:rPr>
                <w:rFonts w:ascii="Times New Roman" w:eastAsia="Calibri" w:hAnsi="Times New Roman" w:cs="Times New Roman"/>
              </w:rPr>
              <w:t>Реклоузер</w:t>
            </w:r>
            <w:proofErr w:type="spellEnd"/>
          </w:p>
        </w:tc>
        <w:tc>
          <w:tcPr>
            <w:tcW w:w="1317" w:type="dxa"/>
            <w:hideMark/>
          </w:tcPr>
          <w:p w:rsidR="001B72C7" w:rsidRPr="0005690C" w:rsidRDefault="00E80AB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292995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51"/>
        <w:gridCol w:w="1233"/>
        <w:gridCol w:w="1222"/>
        <w:gridCol w:w="1238"/>
        <w:gridCol w:w="1574"/>
        <w:gridCol w:w="1129"/>
      </w:tblGrid>
      <w:tr w:rsidR="001B72C7" w:rsidRPr="0005690C" w:rsidTr="001550C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1B72C7" w:rsidRPr="0005690C" w:rsidRDefault="001B72C7" w:rsidP="00A015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Установка реклоузеров на ВЛ-10кВ №</w:t>
            </w:r>
            <w:r w:rsidR="00292995">
              <w:rPr>
                <w:rFonts w:ascii="Times New Roman" w:eastAsia="Calibri" w:hAnsi="Times New Roman" w:cs="Times New Roman"/>
                <w:noProof/>
              </w:rPr>
              <w:t>5</w:t>
            </w:r>
            <w:r>
              <w:rPr>
                <w:rFonts w:ascii="Times New Roman" w:eastAsia="Calibri" w:hAnsi="Times New Roman" w:cs="Times New Roman"/>
                <w:noProof/>
              </w:rPr>
              <w:t xml:space="preserve"> ПС 110/35/10 </w:t>
            </w:r>
            <w:r w:rsidR="00FC04A4">
              <w:rPr>
                <w:rFonts w:ascii="Times New Roman" w:eastAsia="Calibri" w:hAnsi="Times New Roman" w:cs="Times New Roman"/>
                <w:noProof/>
              </w:rPr>
              <w:t>П</w:t>
            </w:r>
            <w:r>
              <w:rPr>
                <w:rFonts w:ascii="Times New Roman" w:eastAsia="Calibri" w:hAnsi="Times New Roman" w:cs="Times New Roman"/>
                <w:noProof/>
              </w:rPr>
              <w:t>-</w:t>
            </w:r>
            <w:r w:rsidR="00A0156B">
              <w:rPr>
                <w:rFonts w:ascii="Times New Roman" w:eastAsia="Calibri" w:hAnsi="Times New Roman" w:cs="Times New Roman"/>
                <w:noProof/>
              </w:rPr>
              <w:t>1</w:t>
            </w:r>
          </w:p>
        </w:tc>
        <w:tc>
          <w:tcPr>
            <w:tcW w:w="1283" w:type="dxa"/>
            <w:vAlign w:val="center"/>
          </w:tcPr>
          <w:p w:rsidR="001B72C7" w:rsidRPr="0005690C" w:rsidRDefault="00D20E9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D20E9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0,2681</w:t>
            </w:r>
          </w:p>
        </w:tc>
        <w:tc>
          <w:tcPr>
            <w:tcW w:w="1574" w:type="dxa"/>
            <w:vAlign w:val="center"/>
          </w:tcPr>
          <w:p w:rsidR="001B72C7" w:rsidRPr="0005690C" w:rsidRDefault="00D20E9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1,1666</w:t>
            </w:r>
          </w:p>
        </w:tc>
        <w:tc>
          <w:tcPr>
            <w:tcW w:w="1151" w:type="dxa"/>
            <w:vAlign w:val="center"/>
          </w:tcPr>
          <w:p w:rsidR="001B72C7" w:rsidRPr="0005690C" w:rsidRDefault="00D20E9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0,0025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1550CD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1550CD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6" w:type="dxa"/>
            <w:gridSpan w:val="2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0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1550CD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A015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811F3">
              <w:rPr>
                <w:rFonts w:ascii="Times New Roman" w:eastAsia="Calibri" w:hAnsi="Times New Roman" w:cs="Times New Roman"/>
              </w:rPr>
              <w:t>2</w:t>
            </w:r>
            <w:r w:rsidR="00A0156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A0156B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EC2A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202</w:t>
            </w:r>
            <w:r w:rsidR="00EC2A7D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-202</w:t>
            </w:r>
            <w:r w:rsidR="00EC2A7D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1B72C7" w:rsidRPr="0005690C" w:rsidTr="001550CD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D20E9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  <w:tc>
          <w:tcPr>
            <w:tcW w:w="1418" w:type="dxa"/>
            <w:vAlign w:val="center"/>
          </w:tcPr>
          <w:p w:rsidR="001B72C7" w:rsidRPr="0005690C" w:rsidRDefault="004F7A43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D20E9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  <w:tc>
          <w:tcPr>
            <w:tcW w:w="1418" w:type="dxa"/>
            <w:vAlign w:val="center"/>
          </w:tcPr>
          <w:p w:rsidR="001B72C7" w:rsidRPr="0005690C" w:rsidRDefault="004F7A43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  <w:bookmarkStart w:id="0" w:name="_GoBack"/>
            <w:bookmarkEnd w:id="0"/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A0156B">
        <w:rPr>
          <w:rFonts w:ascii="Times New Roman" w:eastAsia="Calibri" w:hAnsi="Times New Roman" w:cs="Times New Roman"/>
        </w:rPr>
        <w:t>2023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A0156B">
        <w:rPr>
          <w:rFonts w:ascii="Times New Roman" w:eastAsia="Calibri" w:hAnsi="Times New Roman" w:cs="Times New Roman"/>
        </w:rPr>
        <w:t>2023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A0156B">
        <w:rPr>
          <w:rFonts w:ascii="Times New Roman" w:eastAsia="Calibri" w:hAnsi="Times New Roman" w:cs="Times New Roman"/>
        </w:rPr>
        <w:t>2023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A0156B">
        <w:rPr>
          <w:rFonts w:ascii="Times New Roman" w:eastAsia="Calibri" w:hAnsi="Times New Roman" w:cs="Times New Roman"/>
        </w:rPr>
        <w:t>2023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A0156B">
        <w:rPr>
          <w:rFonts w:ascii="Times New Roman" w:eastAsia="Calibri" w:hAnsi="Times New Roman" w:cs="Times New Roman"/>
        </w:rPr>
        <w:t>2023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92995">
        <w:rPr>
          <w:rFonts w:ascii="Times New Roman" w:eastAsia="Calibri" w:hAnsi="Times New Roman" w:cs="Times New Roman"/>
          <w:noProof/>
        </w:rPr>
        <w:t>8</w:t>
      </w:r>
      <w:r w:rsidR="00A0156B">
        <w:rPr>
          <w:rFonts w:ascii="Times New Roman" w:eastAsia="Calibri" w:hAnsi="Times New Roman" w:cs="Times New Roman"/>
          <w:noProof/>
        </w:rPr>
        <w:t>6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275330">
        <w:rPr>
          <w:rFonts w:ascii="Times New Roman" w:eastAsia="Calibri" w:hAnsi="Times New Roman" w:cs="Times New Roman"/>
          <w:noProof/>
        </w:rPr>
        <w:t xml:space="preserve">г. </w:t>
      </w:r>
      <w:r w:rsidR="00FC04A4">
        <w:rPr>
          <w:rFonts w:ascii="Times New Roman" w:eastAsia="Calibri" w:hAnsi="Times New Roman" w:cs="Times New Roman"/>
          <w:noProof/>
        </w:rPr>
        <w:t>Павловск</w:t>
      </w:r>
      <w:r w:rsidR="00275330">
        <w:rPr>
          <w:rFonts w:ascii="Times New Roman" w:eastAsia="Calibri" w:hAnsi="Times New Roman" w:cs="Times New Roman"/>
          <w:noProof/>
        </w:rPr>
        <w:t>.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2A1A37" w:rsidP="002A1A37">
      <w:pPr>
        <w:jc w:val="center"/>
      </w:pPr>
    </w:p>
    <w:p w:rsidR="002A1A37" w:rsidRDefault="002A1A37" w:rsidP="002A1A37">
      <w:pPr>
        <w:tabs>
          <w:tab w:val="left" w:pos="2220"/>
        </w:tabs>
        <w:jc w:val="center"/>
      </w:pPr>
    </w:p>
    <w:p w:rsidR="005D6624" w:rsidRPr="002A1A37" w:rsidRDefault="00452B3F" w:rsidP="002A1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2A1A37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>А.В. Курындин</w:t>
      </w:r>
    </w:p>
    <w:sectPr w:rsidR="005D6624" w:rsidRPr="002A1A37" w:rsidSect="0069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6E"/>
    <w:rsid w:val="00103527"/>
    <w:rsid w:val="001811F3"/>
    <w:rsid w:val="001B72C7"/>
    <w:rsid w:val="001D1DA8"/>
    <w:rsid w:val="0020605D"/>
    <w:rsid w:val="00275330"/>
    <w:rsid w:val="00292995"/>
    <w:rsid w:val="002A1A37"/>
    <w:rsid w:val="002F76BB"/>
    <w:rsid w:val="00452B3F"/>
    <w:rsid w:val="004B6E01"/>
    <w:rsid w:val="004F7A43"/>
    <w:rsid w:val="00547163"/>
    <w:rsid w:val="00695062"/>
    <w:rsid w:val="00790C60"/>
    <w:rsid w:val="008046CE"/>
    <w:rsid w:val="008439BF"/>
    <w:rsid w:val="008F426E"/>
    <w:rsid w:val="009B5C4E"/>
    <w:rsid w:val="00A0156B"/>
    <w:rsid w:val="00A053F0"/>
    <w:rsid w:val="00D20E96"/>
    <w:rsid w:val="00E24690"/>
    <w:rsid w:val="00E80AB4"/>
    <w:rsid w:val="00EC2A7D"/>
    <w:rsid w:val="00FC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econom3</cp:lastModifiedBy>
  <cp:revision>16</cp:revision>
  <dcterms:created xsi:type="dcterms:W3CDTF">2019-03-06T10:30:00Z</dcterms:created>
  <dcterms:modified xsi:type="dcterms:W3CDTF">2019-04-22T08:56:00Z</dcterms:modified>
</cp:coreProperties>
</file>